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北醒少儿运动馆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7EFD5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>北醒少儿运动馆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77070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val="en-US" w:eastAsia="zh-CN"/>
        </w:rPr>
        <w:t>北醒运动是专注于2-12岁孩子运动需求的连锁品牌。致力于打造中国儿童运动第一品牌，河南省内目前有24家1000+²综合运动场馆。平顶山店位于卫东区矿工路诚朴路东城国际二楼，于2023年开业，目前有在册会员400+。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  </w:t>
      </w:r>
    </w:p>
    <w:p w14:paraId="79334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私营企业 </w:t>
      </w:r>
    </w:p>
    <w:p w14:paraId="609CD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少儿运动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</w:p>
    <w:p w14:paraId="6B740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郝冲冲  </w:t>
      </w:r>
    </w:p>
    <w:p w14:paraId="5059B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17303755111   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邮箱：  609043968@qq.com             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DAD58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教练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30岁以下，大专以上学历，体育专业</w:t>
      </w:r>
    </w:p>
    <w:p w14:paraId="020B71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销售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22-40岁。高中以上学历，善于沟通，认真负责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</w:t>
      </w:r>
    </w:p>
    <w:p w14:paraId="2C01F4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店长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40岁以下，有3年以上儿童教育行业团队管理经验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</w:t>
      </w:r>
    </w:p>
    <w:p w14:paraId="2A025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3500--10000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090D9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每周两天休（非周末），法定节假日，不定期团建，节日福利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</w:t>
      </w:r>
    </w:p>
    <w:p w14:paraId="561D3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卫东区矿工路诚朴路交叉口东城国际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</w:t>
      </w:r>
    </w:p>
    <w:p w14:paraId="055AB97C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BFDA9"/>
    <w:multiLevelType w:val="singleLevel"/>
    <w:tmpl w:val="9DFBFD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2D983A51"/>
    <w:rsid w:val="3F421906"/>
    <w:rsid w:val="4EFD0A5F"/>
    <w:rsid w:val="4F30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395</Characters>
  <Lines>0</Lines>
  <Paragraphs>0</Paragraphs>
  <TotalTime>3</TotalTime>
  <ScaleCrop>false</ScaleCrop>
  <LinksUpToDate>false</LinksUpToDate>
  <CharactersWithSpaces>665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2026-01-26T01:52:32Z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F6F39B7B04744635AB48C5B922394375_13</vt:lpwstr>
  </property>
</Properties>
</file>